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D3FD" w14:textId="16860BEE" w:rsidR="00521074" w:rsidRPr="002B74E8" w:rsidRDefault="00734992" w:rsidP="00734992">
      <w:pPr>
        <w:jc w:val="center"/>
        <w:rPr>
          <w:b/>
          <w:bCs/>
        </w:rPr>
      </w:pPr>
      <w:r w:rsidRPr="002B74E8">
        <w:rPr>
          <w:b/>
          <w:bCs/>
        </w:rPr>
        <w:t>SC</w:t>
      </w:r>
      <w:r w:rsidR="00AC796D" w:rsidRPr="002B74E8">
        <w:rPr>
          <w:b/>
          <w:bCs/>
        </w:rPr>
        <w:t xml:space="preserve"> </w:t>
      </w:r>
      <w:r w:rsidRPr="002B74E8">
        <w:rPr>
          <w:b/>
          <w:bCs/>
        </w:rPr>
        <w:t>1 Meeting Notes</w:t>
      </w:r>
      <w:bookmarkStart w:id="0" w:name="_GoBack"/>
      <w:bookmarkEnd w:id="0"/>
    </w:p>
    <w:p w14:paraId="65856C78" w14:textId="53F9D650" w:rsidR="00734992" w:rsidRPr="002B74E8" w:rsidRDefault="002B74E8" w:rsidP="00734992">
      <w:pPr>
        <w:jc w:val="center"/>
        <w:rPr>
          <w:b/>
          <w:bCs/>
        </w:rPr>
      </w:pPr>
      <w:r w:rsidRPr="002B74E8">
        <w:rPr>
          <w:b/>
          <w:bCs/>
        </w:rPr>
        <w:t xml:space="preserve">Prepared by </w:t>
      </w:r>
      <w:r w:rsidR="00734992" w:rsidRPr="002B74E8">
        <w:rPr>
          <w:b/>
          <w:bCs/>
        </w:rPr>
        <w:t>Bill Radasky, Vice Chair</w:t>
      </w:r>
    </w:p>
    <w:p w14:paraId="05A36DE2" w14:textId="5FC164C2" w:rsidR="002B74E8" w:rsidRPr="002B74E8" w:rsidRDefault="002B74E8" w:rsidP="00734992">
      <w:pPr>
        <w:jc w:val="center"/>
        <w:rPr>
          <w:b/>
          <w:bCs/>
        </w:rPr>
      </w:pPr>
      <w:r w:rsidRPr="002B74E8">
        <w:rPr>
          <w:b/>
          <w:bCs/>
        </w:rPr>
        <w:t>Monday, 22 July 2019</w:t>
      </w:r>
    </w:p>
    <w:p w14:paraId="5C0A84EC" w14:textId="38AF3B81" w:rsidR="002B74E8" w:rsidRPr="002B74E8" w:rsidRDefault="002B74E8" w:rsidP="00734992">
      <w:pPr>
        <w:jc w:val="center"/>
        <w:rPr>
          <w:b/>
          <w:bCs/>
        </w:rPr>
      </w:pPr>
      <w:r w:rsidRPr="002B74E8">
        <w:rPr>
          <w:b/>
          <w:bCs/>
        </w:rPr>
        <w:t>New Orleans Convention Center</w:t>
      </w:r>
    </w:p>
    <w:p w14:paraId="4A9F3672" w14:textId="0D737DEB" w:rsidR="0080797B" w:rsidRPr="002B74E8" w:rsidRDefault="002B74E8" w:rsidP="0080797B">
      <w:pPr>
        <w:jc w:val="center"/>
        <w:rPr>
          <w:b/>
          <w:bCs/>
        </w:rPr>
      </w:pPr>
      <w:r w:rsidRPr="002B74E8">
        <w:rPr>
          <w:b/>
          <w:bCs/>
        </w:rPr>
        <w:t>New Orleans, LA, USA</w:t>
      </w:r>
    </w:p>
    <w:p w14:paraId="58F8A11C" w14:textId="77777777" w:rsidR="0080797B" w:rsidRDefault="0080797B" w:rsidP="0080797B">
      <w:pPr>
        <w:jc w:val="center"/>
      </w:pPr>
    </w:p>
    <w:p w14:paraId="55498603" w14:textId="77777777" w:rsidR="0080797B" w:rsidRDefault="0080797B" w:rsidP="0080797B">
      <w:pPr>
        <w:jc w:val="center"/>
      </w:pPr>
    </w:p>
    <w:p w14:paraId="00A70EF0" w14:textId="27728FFC" w:rsidR="0080797B" w:rsidRDefault="0080797B" w:rsidP="0080797B">
      <w:pPr>
        <w:pStyle w:val="ListParagraph"/>
        <w:numPr>
          <w:ilvl w:val="0"/>
          <w:numId w:val="2"/>
        </w:numPr>
      </w:pPr>
      <w:r>
        <w:t>The meeting was opened by the Chairman, Don Heirman,</w:t>
      </w:r>
      <w:r w:rsidR="0002281C">
        <w:t xml:space="preserve"> at 5:45 pm in Room 343 of the New Orleans Convention Center.  H</w:t>
      </w:r>
      <w:r>
        <w:t xml:space="preserve">e presented the agenda for the meeting that was approved. </w:t>
      </w:r>
    </w:p>
    <w:p w14:paraId="23F4CB9B" w14:textId="77777777" w:rsidR="0080797B" w:rsidRDefault="0080797B" w:rsidP="0080797B"/>
    <w:p w14:paraId="0133B88E" w14:textId="2F846122" w:rsidR="0080797B" w:rsidRDefault="0080797B" w:rsidP="0080797B">
      <w:pPr>
        <w:pStyle w:val="ListParagraph"/>
        <w:numPr>
          <w:ilvl w:val="0"/>
          <w:numId w:val="2"/>
        </w:numPr>
      </w:pPr>
      <w:r>
        <w:t>He also reminded the attendees of the scope of the special committee, which was to coordinate within the EMC Society</w:t>
      </w:r>
      <w:r w:rsidR="00641DC5">
        <w:t xml:space="preserve"> on Smart Grid i</w:t>
      </w:r>
      <w:r>
        <w:t>ssues and not to solicit papers for the conference.</w:t>
      </w:r>
      <w:r w:rsidR="00FD572B">
        <w:t xml:space="preserve">  He mentioned that the membership of SC</w:t>
      </w:r>
      <w:r w:rsidR="00AC796D">
        <w:t xml:space="preserve"> </w:t>
      </w:r>
      <w:r w:rsidR="00FD572B">
        <w:t>1 was determined by attendance at the annual meeting and those missing the next meeting would be dropped from the membership, but would be added back on their next attendance.</w:t>
      </w:r>
    </w:p>
    <w:p w14:paraId="383BC3E4" w14:textId="77777777" w:rsidR="0080797B" w:rsidRDefault="0080797B" w:rsidP="0080797B"/>
    <w:p w14:paraId="67D6C8AC" w14:textId="063EE7AB" w:rsidR="0080797B" w:rsidRDefault="00AD6509" w:rsidP="0080797B">
      <w:pPr>
        <w:pStyle w:val="ListParagraph"/>
        <w:numPr>
          <w:ilvl w:val="0"/>
          <w:numId w:val="2"/>
        </w:numPr>
      </w:pPr>
      <w:r>
        <w:t>Don Heirman mentioned the minutes that had been distributed before the meeting and asked if there were any corrections to the minutes.  None were mentioned and the minutes of the Long Beach meeting in 2018 were approved</w:t>
      </w:r>
    </w:p>
    <w:p w14:paraId="675CF5A6" w14:textId="77777777" w:rsidR="00865E9B" w:rsidRDefault="00865E9B" w:rsidP="00865E9B"/>
    <w:p w14:paraId="1D9DAE25" w14:textId="00A49BA4" w:rsidR="00A33763" w:rsidRDefault="00865E9B" w:rsidP="0080797B">
      <w:pPr>
        <w:pStyle w:val="ListParagraph"/>
        <w:numPr>
          <w:ilvl w:val="0"/>
          <w:numId w:val="2"/>
        </w:numPr>
      </w:pPr>
      <w:r>
        <w:t xml:space="preserve">The action items were </w:t>
      </w:r>
      <w:r w:rsidR="00A33763">
        <w:t>discussed next</w:t>
      </w:r>
    </w:p>
    <w:p w14:paraId="77187745" w14:textId="77777777" w:rsidR="00A33763" w:rsidRDefault="00A33763" w:rsidP="00A33763">
      <w:pPr>
        <w:ind w:left="360"/>
      </w:pPr>
    </w:p>
    <w:p w14:paraId="7A52B979" w14:textId="048F2D9F" w:rsidR="00A33763" w:rsidRDefault="00A33763" w:rsidP="00A33763">
      <w:pPr>
        <w:ind w:left="720"/>
      </w:pPr>
      <w:r w:rsidRPr="002B74E8">
        <w:rPr>
          <w:b/>
          <w:bCs/>
        </w:rPr>
        <w:t>Action Item 2018-1</w:t>
      </w:r>
      <w:r>
        <w:t xml:space="preserve"> involved the web page update for SC</w:t>
      </w:r>
      <w:r w:rsidR="00AC796D">
        <w:t xml:space="preserve"> </w:t>
      </w:r>
      <w:r>
        <w:t>1.  This remains to be done by the Secretary.</w:t>
      </w:r>
    </w:p>
    <w:p w14:paraId="52A24D6B" w14:textId="77777777" w:rsidR="00A33763" w:rsidRDefault="00A33763" w:rsidP="00A33763">
      <w:pPr>
        <w:ind w:left="720"/>
      </w:pPr>
    </w:p>
    <w:p w14:paraId="667C5B26" w14:textId="79F1344D" w:rsidR="00A33763" w:rsidRDefault="00A33763" w:rsidP="00A33763">
      <w:pPr>
        <w:ind w:left="720"/>
      </w:pPr>
      <w:r w:rsidRPr="002B74E8">
        <w:rPr>
          <w:b/>
          <w:bCs/>
        </w:rPr>
        <w:t>Action Item 2018-2</w:t>
      </w:r>
      <w:r>
        <w:t xml:space="preserve"> involved Bill Radasky contacting IEC TC</w:t>
      </w:r>
      <w:r w:rsidR="002D7F38">
        <w:t xml:space="preserve"> </w:t>
      </w:r>
      <w:r>
        <w:t xml:space="preserve">13 to understand how they test Smart Meters with respect to EMC.  </w:t>
      </w:r>
      <w:r w:rsidR="002D7F38">
        <w:t>In particular how is the “loading” of the meter done and how are the communication functions considered during the testing.  Bill Radasky no longer had contact information from TC 13, but Don Heirman indicated that he would find the contact information from the TC 13 ACEC member and then Bill could contact them.  This item was therefore kept open.</w:t>
      </w:r>
    </w:p>
    <w:p w14:paraId="0FF323DA" w14:textId="77777777" w:rsidR="0033207D" w:rsidRDefault="0033207D" w:rsidP="00A33763">
      <w:pPr>
        <w:ind w:left="720"/>
      </w:pPr>
    </w:p>
    <w:p w14:paraId="7BF9B013" w14:textId="77777777" w:rsidR="002B74E8" w:rsidRDefault="0033207D" w:rsidP="00A33763">
      <w:pPr>
        <w:ind w:left="720"/>
      </w:pPr>
      <w:r w:rsidRPr="002B74E8">
        <w:rPr>
          <w:b/>
          <w:bCs/>
        </w:rPr>
        <w:t>Action Item 2018-3</w:t>
      </w:r>
      <w:r>
        <w:t>:  Although this action item was assigned to Don Heirman, Mike McInerney was able to accomplish the action item by reviewing the published standards under the IEEE 2030 series to determine whether any of the published work or current work under development involved EMC directly or even the testing of hardware.  He was able to show the abstracts of each standard, which gave some insight t</w:t>
      </w:r>
      <w:r w:rsidR="00380735">
        <w:t>o the coverage of each standard, although there was not complete clarity</w:t>
      </w:r>
      <w:r w:rsidR="00A07CE9">
        <w:t>.  Mike also provided some related documents from the IEEE involving Smart Grid aspects</w:t>
      </w:r>
      <w:r w:rsidR="002918B3">
        <w:t xml:space="preserve"> (</w:t>
      </w:r>
      <w:r w:rsidR="00A07CE9">
        <w:t xml:space="preserve">three </w:t>
      </w:r>
      <w:r w:rsidR="002918B3">
        <w:t>document</w:t>
      </w:r>
      <w:r w:rsidR="00A07CE9">
        <w:t>s</w:t>
      </w:r>
      <w:r w:rsidR="002918B3">
        <w:t xml:space="preserve"> attached to these minutes)</w:t>
      </w:r>
      <w:r w:rsidR="00380735">
        <w:t xml:space="preserve">.  Benoit </w:t>
      </w:r>
      <w:proofErr w:type="spellStart"/>
      <w:r w:rsidR="002B74E8" w:rsidRPr="002B74E8">
        <w:t>Nardeau</w:t>
      </w:r>
      <w:proofErr w:type="spellEnd"/>
      <w:r w:rsidR="00380735">
        <w:t xml:space="preserve"> indicated that his company had purchased these standards and he agreed to review them to see if EMC was mentioned explicitly or if hardware testing of some kind was involved in particular standards.  Then this would allow a follow up by our Chairman, Don Heirman.  </w:t>
      </w:r>
    </w:p>
    <w:p w14:paraId="445DACA9" w14:textId="77777777" w:rsidR="002B74E8" w:rsidRDefault="002B74E8" w:rsidP="00A33763">
      <w:pPr>
        <w:ind w:left="720"/>
      </w:pPr>
    </w:p>
    <w:p w14:paraId="7DB32075" w14:textId="07A2B526" w:rsidR="0033207D" w:rsidRDefault="00380735" w:rsidP="00A33763">
      <w:pPr>
        <w:ind w:left="720"/>
      </w:pPr>
      <w:r>
        <w:lastRenderedPageBreak/>
        <w:t xml:space="preserve">The new </w:t>
      </w:r>
      <w:r w:rsidR="002B74E8">
        <w:rPr>
          <w:b/>
          <w:bCs/>
        </w:rPr>
        <w:t>A</w:t>
      </w:r>
      <w:r w:rsidRPr="002B74E8">
        <w:rPr>
          <w:b/>
          <w:bCs/>
        </w:rPr>
        <w:t xml:space="preserve">ction </w:t>
      </w:r>
      <w:r w:rsidR="002B74E8">
        <w:rPr>
          <w:b/>
          <w:bCs/>
        </w:rPr>
        <w:t>I</w:t>
      </w:r>
      <w:r w:rsidRPr="002B74E8">
        <w:rPr>
          <w:b/>
          <w:bCs/>
        </w:rPr>
        <w:t>tem 2019-1</w:t>
      </w:r>
      <w:r>
        <w:t xml:space="preserve"> was to be completed by Benoit in 3 months.</w:t>
      </w:r>
      <w:r w:rsidR="00F42BE0">
        <w:t xml:space="preserve">  Action 2018-3 is therefore now complete.</w:t>
      </w:r>
    </w:p>
    <w:p w14:paraId="2B36FF83" w14:textId="77777777" w:rsidR="00F42BE0" w:rsidRDefault="00F42BE0" w:rsidP="00A33763">
      <w:pPr>
        <w:ind w:left="720"/>
      </w:pPr>
    </w:p>
    <w:p w14:paraId="10BA1DDA" w14:textId="03D5DF31" w:rsidR="00F42BE0" w:rsidRDefault="00133623" w:rsidP="00A33763">
      <w:pPr>
        <w:ind w:left="720"/>
      </w:pPr>
      <w:r w:rsidRPr="002B74E8">
        <w:rPr>
          <w:b/>
          <w:bCs/>
        </w:rPr>
        <w:t>Action Item</w:t>
      </w:r>
      <w:r>
        <w:t xml:space="preserve"> </w:t>
      </w:r>
      <w:r w:rsidRPr="002B74E8">
        <w:rPr>
          <w:b/>
          <w:bCs/>
        </w:rPr>
        <w:t>2018-4:</w:t>
      </w:r>
      <w:r>
        <w:t xml:space="preserve">  The Chairman sent an email to the officers of the other EMC Technical Committees informing them of th</w:t>
      </w:r>
      <w:r w:rsidR="004D3F79">
        <w:t>e work of SC</w:t>
      </w:r>
      <w:r w:rsidR="00AC796D">
        <w:t xml:space="preserve"> </w:t>
      </w:r>
      <w:r w:rsidR="004D3F79">
        <w:t>1 and inviting any contributions from them involving Smart Grid activities.</w:t>
      </w:r>
      <w:r>
        <w:t xml:space="preserve"> There was no response from this email.  This action item is closed.</w:t>
      </w:r>
    </w:p>
    <w:p w14:paraId="0DDBEC28" w14:textId="77777777" w:rsidR="00133623" w:rsidRDefault="00133623" w:rsidP="00A33763">
      <w:pPr>
        <w:ind w:left="720"/>
      </w:pPr>
    </w:p>
    <w:p w14:paraId="6EE1FF28" w14:textId="6CDA5CE6" w:rsidR="00EF11BC" w:rsidRDefault="003B5D69" w:rsidP="00EF11BC">
      <w:pPr>
        <w:ind w:left="720"/>
      </w:pPr>
      <w:r w:rsidRPr="002B74E8">
        <w:rPr>
          <w:b/>
          <w:bCs/>
        </w:rPr>
        <w:t>Action Item 2018-5</w:t>
      </w:r>
      <w:r>
        <w:t>:</w:t>
      </w:r>
      <w:r w:rsidR="002F6B78">
        <w:t xml:space="preserve">  Petre-Marian Nicolae discussed the possibility of a special issue of IEEE PES under one of their magazines.  His discussions did not succeed, as he felt he was not talking to the correct group within PES.  He will continue his discussions with those in PES would are directly involved with Smart Grid.  This action item will be kept open.</w:t>
      </w:r>
    </w:p>
    <w:p w14:paraId="102AE1E3" w14:textId="77777777" w:rsidR="00EF11BC" w:rsidRDefault="00EF11BC" w:rsidP="00EF11BC">
      <w:pPr>
        <w:ind w:left="720"/>
      </w:pPr>
    </w:p>
    <w:p w14:paraId="5686F9EC" w14:textId="77777777" w:rsidR="002B74E8" w:rsidRDefault="00EF11BC" w:rsidP="00F572A5">
      <w:pPr>
        <w:pStyle w:val="ListParagraph"/>
        <w:numPr>
          <w:ilvl w:val="0"/>
          <w:numId w:val="2"/>
        </w:numPr>
      </w:pPr>
      <w:r>
        <w:t>Petre-Marian proposed for the next IEEE EMC Symposium in Reno that a joint activity be proposed between TC 7 and SC</w:t>
      </w:r>
      <w:r w:rsidR="007310A0">
        <w:t xml:space="preserve"> </w:t>
      </w:r>
      <w:r>
        <w:t xml:space="preserve">1.  After some discussion, it seemed the best possibility was to </w:t>
      </w:r>
      <w:r w:rsidR="007310A0">
        <w:t>organize a tutorial in Reno jointly sponsored by TC 7 and SC 1</w:t>
      </w:r>
      <w:r w:rsidR="00A4507C">
        <w:t>.  TC 7 will take the lead on this and should prepare a proposal to the IEEE EMC Society when the request is sent out</w:t>
      </w:r>
      <w:r w:rsidR="00F572A5">
        <w:t xml:space="preserve"> usually in December or January.</w:t>
      </w:r>
      <w:r w:rsidR="00765FBF">
        <w:t xml:space="preserve">  </w:t>
      </w:r>
    </w:p>
    <w:p w14:paraId="40D79C49" w14:textId="52CA6B4D" w:rsidR="00F572A5" w:rsidRPr="002B74E8" w:rsidRDefault="00765FBF" w:rsidP="002B74E8">
      <w:pPr>
        <w:pStyle w:val="ListParagraph"/>
        <w:rPr>
          <w:b/>
          <w:bCs/>
        </w:rPr>
      </w:pPr>
      <w:r w:rsidRPr="002B74E8">
        <w:t>This will be assigned</w:t>
      </w:r>
      <w:r w:rsidRPr="002B74E8">
        <w:rPr>
          <w:b/>
          <w:bCs/>
        </w:rPr>
        <w:t xml:space="preserve"> </w:t>
      </w:r>
      <w:r w:rsidR="002B74E8">
        <w:rPr>
          <w:b/>
          <w:bCs/>
        </w:rPr>
        <w:t>A</w:t>
      </w:r>
      <w:r w:rsidRPr="002B74E8">
        <w:rPr>
          <w:b/>
          <w:bCs/>
        </w:rPr>
        <w:t xml:space="preserve">ction </w:t>
      </w:r>
      <w:r w:rsidR="002B74E8">
        <w:rPr>
          <w:b/>
          <w:bCs/>
        </w:rPr>
        <w:t>I</w:t>
      </w:r>
      <w:r w:rsidRPr="002B74E8">
        <w:rPr>
          <w:b/>
          <w:bCs/>
        </w:rPr>
        <w:t>tem 2019-2.</w:t>
      </w:r>
    </w:p>
    <w:p w14:paraId="4FA2A358" w14:textId="77777777" w:rsidR="00F572A5" w:rsidRDefault="00F572A5" w:rsidP="00F572A5"/>
    <w:p w14:paraId="364BE9E4" w14:textId="27203043" w:rsidR="009153BD" w:rsidRDefault="009153BD" w:rsidP="009153BD">
      <w:pPr>
        <w:pStyle w:val="ListParagraph"/>
        <w:numPr>
          <w:ilvl w:val="0"/>
          <w:numId w:val="2"/>
        </w:numPr>
      </w:pPr>
      <w:r>
        <w:t xml:space="preserve">Another </w:t>
      </w:r>
      <w:r w:rsidRPr="002B74E8">
        <w:rPr>
          <w:b/>
          <w:bCs/>
        </w:rPr>
        <w:t>action item 2018-6</w:t>
      </w:r>
      <w:r>
        <w:t xml:space="preserve"> was listed under this agenda item.  It appeared to be the same as action item 2018-4 that was completed.  Therefore this action item is completed.</w:t>
      </w:r>
    </w:p>
    <w:p w14:paraId="23C71C53" w14:textId="77777777" w:rsidR="009153BD" w:rsidRDefault="009153BD" w:rsidP="009153BD"/>
    <w:p w14:paraId="18E8530F" w14:textId="0C2043EA" w:rsidR="009153BD" w:rsidRDefault="006F33C3" w:rsidP="009153BD">
      <w:pPr>
        <w:pStyle w:val="ListParagraph"/>
        <w:numPr>
          <w:ilvl w:val="0"/>
          <w:numId w:val="2"/>
        </w:numPr>
      </w:pPr>
      <w:r>
        <w:t>Remaining action items:</w:t>
      </w:r>
    </w:p>
    <w:p w14:paraId="05724727" w14:textId="77777777" w:rsidR="006F33C3" w:rsidRDefault="006F33C3" w:rsidP="006F33C3">
      <w:pPr>
        <w:ind w:left="360"/>
      </w:pPr>
    </w:p>
    <w:p w14:paraId="7F9CE8C7" w14:textId="2711C402" w:rsidR="006F33C3" w:rsidRDefault="006E3DF8" w:rsidP="006F33C3">
      <w:pPr>
        <w:ind w:left="720"/>
      </w:pPr>
      <w:r w:rsidRPr="002B74E8">
        <w:rPr>
          <w:b/>
          <w:bCs/>
        </w:rPr>
        <w:t>2018-1</w:t>
      </w:r>
      <w:r w:rsidR="00525585" w:rsidRPr="002B74E8">
        <w:rPr>
          <w:b/>
          <w:bCs/>
        </w:rPr>
        <w:t>:</w:t>
      </w:r>
      <w:r w:rsidR="00525585">
        <w:tab/>
        <w:t>Secretary to revise web pages for SC 1</w:t>
      </w:r>
    </w:p>
    <w:p w14:paraId="049D9F31" w14:textId="77777777" w:rsidR="006E3DF8" w:rsidRDefault="006E3DF8" w:rsidP="006F33C3">
      <w:pPr>
        <w:ind w:left="720"/>
      </w:pPr>
    </w:p>
    <w:p w14:paraId="079CA8B2" w14:textId="68E5D332" w:rsidR="006E3DF8" w:rsidRDefault="006E3DF8" w:rsidP="006F33C3">
      <w:pPr>
        <w:ind w:left="720"/>
      </w:pPr>
      <w:r w:rsidRPr="002B74E8">
        <w:rPr>
          <w:b/>
          <w:bCs/>
        </w:rPr>
        <w:t>2018-2</w:t>
      </w:r>
      <w:r w:rsidR="00525585" w:rsidRPr="002B74E8">
        <w:rPr>
          <w:b/>
          <w:bCs/>
        </w:rPr>
        <w:tab/>
      </w:r>
      <w:r w:rsidR="00525585">
        <w:tab/>
        <w:t>Radasky to contact IEC TC 13 representative to ACEC (Heirman to provide contact name and email) to determine how they perform EMC tests on Smart Meters with regard to the load an</w:t>
      </w:r>
      <w:r w:rsidR="00253FF2">
        <w:t>d performance of the communications capability.</w:t>
      </w:r>
    </w:p>
    <w:p w14:paraId="20007255" w14:textId="77777777" w:rsidR="006E3DF8" w:rsidRDefault="006E3DF8" w:rsidP="006F33C3">
      <w:pPr>
        <w:ind w:left="720"/>
      </w:pPr>
    </w:p>
    <w:p w14:paraId="4E3488C4" w14:textId="255F67D2" w:rsidR="006E3DF8" w:rsidRDefault="006E3DF8" w:rsidP="006F33C3">
      <w:pPr>
        <w:ind w:left="720"/>
      </w:pPr>
      <w:r w:rsidRPr="002B74E8">
        <w:rPr>
          <w:b/>
          <w:bCs/>
        </w:rPr>
        <w:t>2018-5</w:t>
      </w:r>
      <w:r w:rsidR="00827628" w:rsidRPr="002B74E8">
        <w:rPr>
          <w:b/>
          <w:bCs/>
        </w:rPr>
        <w:tab/>
      </w:r>
      <w:r w:rsidR="00827628">
        <w:tab/>
        <w:t>Nicolae to discuss with PES Smart Grid managers the possibility of having a joint special transactions issue with PES regarding EMC activities in the frequency range of 2 – 150 kHz.</w:t>
      </w:r>
    </w:p>
    <w:p w14:paraId="506FB1E6" w14:textId="77777777" w:rsidR="006E3DF8" w:rsidRDefault="006E3DF8" w:rsidP="006F33C3">
      <w:pPr>
        <w:ind w:left="720"/>
      </w:pPr>
    </w:p>
    <w:p w14:paraId="3F4D2645" w14:textId="183038CA" w:rsidR="006E3DF8" w:rsidRDefault="006E3DF8" w:rsidP="006F33C3">
      <w:pPr>
        <w:ind w:left="720"/>
      </w:pPr>
      <w:r w:rsidRPr="002B74E8">
        <w:rPr>
          <w:b/>
          <w:bCs/>
        </w:rPr>
        <w:t>2019-1</w:t>
      </w:r>
      <w:r w:rsidR="00B514CB">
        <w:t>:</w:t>
      </w:r>
      <w:r w:rsidR="00B514CB">
        <w:tab/>
        <w:t xml:space="preserve">Benoit </w:t>
      </w:r>
      <w:proofErr w:type="spellStart"/>
      <w:r w:rsidR="002B74E8">
        <w:t>Nardeau</w:t>
      </w:r>
      <w:proofErr w:type="spellEnd"/>
      <w:r w:rsidR="00B514CB">
        <w:rPr>
          <w:color w:val="FF0000"/>
        </w:rPr>
        <w:t xml:space="preserve"> </w:t>
      </w:r>
      <w:r w:rsidR="00B514CB">
        <w:t>will review the documents presented by McInerney at this meeting (IEEE 2030 – all parts published) and will determine if there is any EMC aspects mentioned or any hardware testing to other environments.  This information will be provided to the Chairman for future follow-up.  The schedule for delivery of this information is 3 months from the date of the New Orleans meeting.</w:t>
      </w:r>
    </w:p>
    <w:p w14:paraId="04B5AB3F" w14:textId="77777777" w:rsidR="00724BF4" w:rsidRDefault="00724BF4" w:rsidP="006F33C3">
      <w:pPr>
        <w:ind w:left="720"/>
      </w:pPr>
    </w:p>
    <w:p w14:paraId="48773460" w14:textId="47A41259" w:rsidR="00724BF4" w:rsidRDefault="00724BF4" w:rsidP="006F33C3">
      <w:pPr>
        <w:ind w:left="720"/>
      </w:pPr>
      <w:r w:rsidRPr="002B74E8">
        <w:rPr>
          <w:b/>
          <w:bCs/>
        </w:rPr>
        <w:t>2019-2</w:t>
      </w:r>
      <w:r w:rsidRPr="002B74E8">
        <w:rPr>
          <w:b/>
          <w:bCs/>
        </w:rPr>
        <w:tab/>
      </w:r>
      <w:r>
        <w:tab/>
        <w:t>Nicolae to draft a scope for a jointly sponsored tutorial (TC 7 and SC 1) to be presented next year in Reno, with possible authors to present topics of interest.  This</w:t>
      </w:r>
      <w:r w:rsidR="004E08C3">
        <w:t xml:space="preserve"> proposal will be submitted by him when the request for proposals is circulated typically in December or January.</w:t>
      </w:r>
    </w:p>
    <w:p w14:paraId="2D7EB74B" w14:textId="77777777" w:rsidR="0011704B" w:rsidRDefault="0011704B" w:rsidP="006F33C3">
      <w:pPr>
        <w:ind w:left="720"/>
      </w:pPr>
    </w:p>
    <w:p w14:paraId="560D59DE" w14:textId="25EABC7C" w:rsidR="00707825" w:rsidRDefault="0011704B" w:rsidP="00CC6AB9">
      <w:pPr>
        <w:pStyle w:val="ListParagraph"/>
        <w:numPr>
          <w:ilvl w:val="0"/>
          <w:numId w:val="2"/>
        </w:numPr>
      </w:pPr>
      <w:r>
        <w:t>Under Any Other Business (AOB) the Chairman, Don Heirman, mentioned that SC 1 should work to prepare a position paper regarding Smart Grid EMC activities in the IEEE over the next year.  This will be a 1-page paper that will have to go first to the EMC Board of Directors and then on to the IEEE Headquarters.  Of course the text of the position paper must be first decided by SC 1.</w:t>
      </w:r>
    </w:p>
    <w:p w14:paraId="394DAA8D" w14:textId="77777777" w:rsidR="00707825" w:rsidRDefault="00707825" w:rsidP="00707825"/>
    <w:p w14:paraId="323C8028" w14:textId="39E38025" w:rsidR="00707825" w:rsidRDefault="00D27EF2" w:rsidP="00CC6AB9">
      <w:pPr>
        <w:pStyle w:val="ListParagraph"/>
        <w:numPr>
          <w:ilvl w:val="0"/>
          <w:numId w:val="2"/>
        </w:numPr>
      </w:pPr>
      <w:r>
        <w:t>The next meeting of SC 1 will be in Reno during the annual IEC EMC Symposium</w:t>
      </w:r>
      <w:r w:rsidR="00784C0F">
        <w:t xml:space="preserve"> from 27-31 July 2020.</w:t>
      </w:r>
    </w:p>
    <w:p w14:paraId="67B7D219" w14:textId="77777777" w:rsidR="00784C0F" w:rsidRDefault="00784C0F" w:rsidP="00784C0F"/>
    <w:p w14:paraId="1477256D" w14:textId="633D7D9C" w:rsidR="00784C0F" w:rsidRDefault="00487F56" w:rsidP="00CC6AB9">
      <w:pPr>
        <w:pStyle w:val="ListParagraph"/>
        <w:numPr>
          <w:ilvl w:val="0"/>
          <w:numId w:val="2"/>
        </w:numPr>
      </w:pPr>
      <w:r>
        <w:t>The meeting was adjourned at 6:35 pm.</w:t>
      </w:r>
    </w:p>
    <w:p w14:paraId="4908B4F8" w14:textId="77777777" w:rsidR="00487F56" w:rsidRDefault="00487F56" w:rsidP="00487F56"/>
    <w:p w14:paraId="5D1AABCB" w14:textId="77777777" w:rsidR="00487F56" w:rsidRPr="00B514CB" w:rsidRDefault="00487F56" w:rsidP="00487F56"/>
    <w:sectPr w:rsidR="00487F56" w:rsidRPr="00B514CB" w:rsidSect="0023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052A4"/>
    <w:multiLevelType w:val="hybridMultilevel"/>
    <w:tmpl w:val="7052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56BB8"/>
    <w:multiLevelType w:val="hybridMultilevel"/>
    <w:tmpl w:val="A120C4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4036F1"/>
    <w:multiLevelType w:val="hybridMultilevel"/>
    <w:tmpl w:val="26224FD2"/>
    <w:lvl w:ilvl="0" w:tplc="DC16CD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92"/>
    <w:rsid w:val="0002281C"/>
    <w:rsid w:val="0011704B"/>
    <w:rsid w:val="00133623"/>
    <w:rsid w:val="00232FD3"/>
    <w:rsid w:val="00253FF2"/>
    <w:rsid w:val="002918B3"/>
    <w:rsid w:val="002B74E8"/>
    <w:rsid w:val="002D7F38"/>
    <w:rsid w:val="002F6B78"/>
    <w:rsid w:val="0033207D"/>
    <w:rsid w:val="00380735"/>
    <w:rsid w:val="003B5D69"/>
    <w:rsid w:val="00487F56"/>
    <w:rsid w:val="004D3F79"/>
    <w:rsid w:val="004E08C3"/>
    <w:rsid w:val="00521074"/>
    <w:rsid w:val="00525585"/>
    <w:rsid w:val="005E466E"/>
    <w:rsid w:val="00641DC5"/>
    <w:rsid w:val="006E3DF8"/>
    <w:rsid w:val="006F33C3"/>
    <w:rsid w:val="00707825"/>
    <w:rsid w:val="00724BF4"/>
    <w:rsid w:val="007310A0"/>
    <w:rsid w:val="00734992"/>
    <w:rsid w:val="00765FBF"/>
    <w:rsid w:val="00784C0F"/>
    <w:rsid w:val="0080797B"/>
    <w:rsid w:val="00827628"/>
    <w:rsid w:val="00865E9B"/>
    <w:rsid w:val="00874AA5"/>
    <w:rsid w:val="009153BD"/>
    <w:rsid w:val="00A07CE9"/>
    <w:rsid w:val="00A33763"/>
    <w:rsid w:val="00A4507C"/>
    <w:rsid w:val="00AC796D"/>
    <w:rsid w:val="00AD6509"/>
    <w:rsid w:val="00B44DA2"/>
    <w:rsid w:val="00B514CB"/>
    <w:rsid w:val="00CC6AB9"/>
    <w:rsid w:val="00D27EF2"/>
    <w:rsid w:val="00ED7A85"/>
    <w:rsid w:val="00EF11BC"/>
    <w:rsid w:val="00F42BE0"/>
    <w:rsid w:val="00F572A5"/>
    <w:rsid w:val="00FD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530C1"/>
  <w14:defaultImageDpi w14:val="300"/>
  <w15:docId w15:val="{91E722BE-A80F-4E3F-945D-D1917EF7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Radasky</dc:creator>
  <cp:keywords/>
  <dc:description/>
  <cp:lastModifiedBy>Don Heirman</cp:lastModifiedBy>
  <cp:revision>2</cp:revision>
  <dcterms:created xsi:type="dcterms:W3CDTF">2019-08-27T01:33:00Z</dcterms:created>
  <dcterms:modified xsi:type="dcterms:W3CDTF">2019-08-27T01:33:00Z</dcterms:modified>
</cp:coreProperties>
</file>